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BB41E" w14:textId="361BE23C" w:rsidR="006B0DC9" w:rsidRPr="006B0DC9" w:rsidRDefault="006B0DC9" w:rsidP="006B0DC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</w:p>
    <w:p w14:paraId="098A9B4A" w14:textId="6D3F22EC" w:rsidR="00844609" w:rsidRPr="00F67112" w:rsidRDefault="00844609" w:rsidP="007909A8">
      <w:pPr>
        <w:rPr>
          <w:b/>
          <w:bCs/>
        </w:rPr>
      </w:pPr>
      <w:r w:rsidRPr="00F67112">
        <w:rPr>
          <w:b/>
          <w:bCs/>
        </w:rPr>
        <w:t>In the subject line: IMPORTANT-Insurance update from (Your Company Name)</w:t>
      </w:r>
    </w:p>
    <w:p w14:paraId="4496D6FC" w14:textId="69C266D9" w:rsidR="00844609" w:rsidRDefault="00844609" w:rsidP="007909A8"/>
    <w:p w14:paraId="5065C920" w14:textId="732820AC" w:rsidR="00C17954" w:rsidRDefault="00C17954" w:rsidP="00C17954">
      <w:r w:rsidRPr="00C17954">
        <w:t>Hello,</w:t>
      </w:r>
    </w:p>
    <w:p w14:paraId="569561A5" w14:textId="621C4814" w:rsidR="00C17954" w:rsidRDefault="00C17954" w:rsidP="00C17954">
      <w:r>
        <w:t xml:space="preserve">It has come to our attention, based on our last audit, that many of our subcontractors are </w:t>
      </w:r>
      <w:r w:rsidRPr="00C17954">
        <w:t xml:space="preserve">missing coverages, </w:t>
      </w:r>
      <w:r>
        <w:t>or</w:t>
      </w:r>
      <w:r w:rsidRPr="00C17954">
        <w:t xml:space="preserve"> </w:t>
      </w:r>
      <w:r>
        <w:t>not properly insured.</w:t>
      </w:r>
    </w:p>
    <w:p w14:paraId="7397F1AB" w14:textId="2FA06442" w:rsidR="00C17954" w:rsidRPr="00C17954" w:rsidRDefault="00C17954" w:rsidP="00C17954">
      <w:r>
        <w:t xml:space="preserve">When a claim arises and the subcontractor does not have the proper insurance, it will affect the builder and </w:t>
      </w:r>
      <w:proofErr w:type="gramStart"/>
      <w:r>
        <w:t>subcontractors</w:t>
      </w:r>
      <w:proofErr w:type="gramEnd"/>
      <w:r>
        <w:t xml:space="preserve"> business negatively. Basically, it could mean paying a lot of money out of pocket, since the coverages are not there to provide an attor</w:t>
      </w:r>
      <w:r w:rsidR="00F84777">
        <w:t xml:space="preserve">ney </w:t>
      </w:r>
      <w:r>
        <w:t xml:space="preserve">and to pay for claims. </w:t>
      </w:r>
    </w:p>
    <w:p w14:paraId="271F26BB" w14:textId="7FFCC1D4" w:rsidR="00C17954" w:rsidRPr="00C17954" w:rsidRDefault="00C17954" w:rsidP="00C17954">
      <w:r w:rsidRPr="00C17954">
        <w:t xml:space="preserve">That is why we are proud to partner with SISCerts+ (a.k.a.-Strategic Insurance Services) to assist in managing, checking and collecting certificates of insurance moving forward. </w:t>
      </w:r>
    </w:p>
    <w:p w14:paraId="711DA647" w14:textId="7424BF17" w:rsidR="00C17954" w:rsidRPr="00C17954" w:rsidRDefault="00C17954" w:rsidP="00C17954">
      <w:r w:rsidRPr="00C17954">
        <w:t xml:space="preserve">SISCerts+  is willing to deal directly with your insurance agent on your behalf. </w:t>
      </w:r>
      <w:r>
        <w:t>Just</w:t>
      </w:r>
      <w:r w:rsidRPr="00C17954">
        <w:t xml:space="preserve"> forward any emails from SISCerts+  directly to your agent</w:t>
      </w:r>
      <w:r>
        <w:t xml:space="preserve"> and </w:t>
      </w:r>
      <w:r w:rsidRPr="00C17954">
        <w:t xml:space="preserve">CC them so they can be in the middle of the correspondence. </w:t>
      </w:r>
    </w:p>
    <w:p w14:paraId="00A5CE6C" w14:textId="38655FA2" w:rsidR="00C17954" w:rsidRPr="00C17954" w:rsidRDefault="00C17954" w:rsidP="00C17954">
      <w:r w:rsidRPr="00C17954">
        <w:t xml:space="preserve">It is important </w:t>
      </w:r>
      <w:r>
        <w:t>to</w:t>
      </w:r>
      <w:r w:rsidRPr="00C17954">
        <w:t xml:space="preserve"> respond immediately to any communication from SISCerts+ (a.k.a.-Strategic Insurance Services), as their recommendations for non-compliant sub</w:t>
      </w:r>
      <w:r>
        <w:t xml:space="preserve">s is </w:t>
      </w:r>
      <w:r w:rsidRPr="00C17954">
        <w:t xml:space="preserve">holding payment. Clearly, this is not something we want to do, so please make sure you and your agent respond to their request. </w:t>
      </w:r>
    </w:p>
    <w:p w14:paraId="73ECBBEE" w14:textId="2006ADF4" w:rsidR="00C17954" w:rsidRPr="00C17954" w:rsidRDefault="00C17954" w:rsidP="00C17954">
      <w:r w:rsidRPr="00C17954">
        <w:t xml:space="preserve">We value our </w:t>
      </w:r>
      <w:r w:rsidR="00F84777" w:rsidRPr="00C17954">
        <w:t>relationship,</w:t>
      </w:r>
      <w:r w:rsidRPr="00C17954">
        <w:t xml:space="preserve"> and we feel making sure everybody has the right coverage </w:t>
      </w:r>
      <w:r>
        <w:t>will</w:t>
      </w:r>
      <w:r w:rsidRPr="00C17954">
        <w:t xml:space="preserve"> protect </w:t>
      </w:r>
      <w:r>
        <w:t>all of our businesses and our livelihood.</w:t>
      </w:r>
    </w:p>
    <w:p w14:paraId="5BF28A3A" w14:textId="77777777" w:rsidR="00C17954" w:rsidRPr="00C17954" w:rsidRDefault="00C17954" w:rsidP="00C17954">
      <w:r w:rsidRPr="00C17954">
        <w:t>Please let us know if you have any questions or concerns, otherwise we look forward to continuing our working relationship.</w:t>
      </w:r>
    </w:p>
    <w:p w14:paraId="62075529" w14:textId="3F01925F" w:rsidR="006B0DC9" w:rsidRDefault="006B0DC9"/>
    <w:p w14:paraId="3A5928BE" w14:textId="097CDFE3" w:rsidR="006B0DC9" w:rsidRDefault="006B0DC9"/>
    <w:p w14:paraId="16A5B94C" w14:textId="6EC24411" w:rsidR="006B0DC9" w:rsidRDefault="006B0DC9"/>
    <w:p w14:paraId="2DBA2781" w14:textId="598A45EC" w:rsidR="006B0DC9" w:rsidRDefault="006B0DC9"/>
    <w:p w14:paraId="28A94235" w14:textId="005DAC12" w:rsidR="006B0DC9" w:rsidRDefault="006B0DC9"/>
    <w:p w14:paraId="249EE696" w14:textId="7F00DD3C" w:rsidR="006B0DC9" w:rsidRDefault="006B0DC9"/>
    <w:p w14:paraId="5F343FBB" w14:textId="727DC95D" w:rsidR="006B0DC9" w:rsidRDefault="006B0DC9"/>
    <w:p w14:paraId="5EA2EC38" w14:textId="2B4D0EDD" w:rsidR="006B0DC9" w:rsidRDefault="006B0DC9"/>
    <w:p w14:paraId="46400B0D" w14:textId="21F4D89A" w:rsidR="006B0DC9" w:rsidRDefault="006B0DC9"/>
    <w:p w14:paraId="49264E7B" w14:textId="5D9DA9E9" w:rsidR="006B0DC9" w:rsidRDefault="006B0DC9"/>
    <w:p w14:paraId="048C38B3" w14:textId="5E205E31" w:rsidR="006B0DC9" w:rsidRPr="006B0DC9" w:rsidRDefault="006B0DC9" w:rsidP="006B0DC9">
      <w:pPr>
        <w:jc w:val="center"/>
        <w:rPr>
          <w:sz w:val="40"/>
          <w:szCs w:val="40"/>
        </w:rPr>
      </w:pPr>
      <w:r>
        <w:rPr>
          <w:sz w:val="40"/>
          <w:szCs w:val="40"/>
        </w:rPr>
        <w:t>Spanish</w:t>
      </w:r>
    </w:p>
    <w:p w14:paraId="33DBA30A" w14:textId="77777777" w:rsidR="006B0DC9" w:rsidRDefault="006B0DC9"/>
    <w:p w14:paraId="0248D575" w14:textId="77777777" w:rsidR="006B0DC9" w:rsidRPr="00F67112" w:rsidRDefault="006B0DC9" w:rsidP="00D57B9E">
      <w:pPr>
        <w:rPr>
          <w:b/>
          <w:bCs/>
        </w:rPr>
      </w:pPr>
      <w:r w:rsidRPr="00F67112">
        <w:rPr>
          <w:b/>
          <w:bCs/>
          <w:lang w:val="es"/>
        </w:rPr>
        <w:t>En el asunto: Actualización de SEGURO IMPORTANTE de (Nombre de su empresa)</w:t>
      </w:r>
    </w:p>
    <w:p w14:paraId="6ABC661F" w14:textId="77777777" w:rsidR="006B0DC9" w:rsidRDefault="006B0DC9" w:rsidP="006B0DC9"/>
    <w:p w14:paraId="127A20FA" w14:textId="77777777" w:rsidR="00F84777" w:rsidRDefault="00F84777" w:rsidP="000E555F">
      <w:r w:rsidRPr="00C17954">
        <w:rPr>
          <w:lang w:val="es"/>
        </w:rPr>
        <w:t>Hola</w:t>
      </w:r>
    </w:p>
    <w:p w14:paraId="724FDBAD" w14:textId="77777777" w:rsidR="00F84777" w:rsidRDefault="00F84777" w:rsidP="000E555F">
      <w:r w:rsidRPr="00C17954">
        <w:rPr>
          <w:lang w:val="es"/>
        </w:rPr>
        <w:t>Nos ha llegado a nuestra atención, sobre la base de nuestra última auditoría, que muchos de nuestros subcontratistas están perdiendo coberturas, o no están debidamente asegurados.</w:t>
      </w:r>
    </w:p>
    <w:p w14:paraId="7CAB7946" w14:textId="77777777" w:rsidR="00F84777" w:rsidRPr="00C17954" w:rsidRDefault="00F84777" w:rsidP="000E555F">
      <w:r>
        <w:rPr>
          <w:lang w:val="es"/>
        </w:rPr>
        <w:t xml:space="preserve">Cuando surge una reclamación y el subcontratista no tiene el seguro adecuado, afectará negativamente al negocio de constructores y subcontratistas. Básicamente, podría significar pagar mucho dinero de su bolsillo, ya que las coberturas no están allí para proporcionar un abogado y pagar por reclamos. </w:t>
      </w:r>
    </w:p>
    <w:p w14:paraId="59587554" w14:textId="77777777" w:rsidR="00F84777" w:rsidRPr="00C17954" w:rsidRDefault="00F84777" w:rsidP="000E555F">
      <w:r w:rsidRPr="00C17954">
        <w:rPr>
          <w:lang w:val="es"/>
        </w:rPr>
        <w:t xml:space="preserve">Es por eso </w:t>
      </w:r>
      <w:proofErr w:type="gramStart"/>
      <w:r w:rsidRPr="00C17954">
        <w:rPr>
          <w:lang w:val="es"/>
        </w:rPr>
        <w:t>que</w:t>
      </w:r>
      <w:proofErr w:type="gramEnd"/>
      <w:r w:rsidRPr="00C17954">
        <w:rPr>
          <w:lang w:val="es"/>
        </w:rPr>
        <w:t xml:space="preserve"> estamos orgullosos de asociarnos con SISCerts+ (también conocido como Servicios estratégicos de seguros) para ayudar en la gestión, verificación y recolección de certificados de seguros en el futuro. </w:t>
      </w:r>
    </w:p>
    <w:p w14:paraId="3199FDF2" w14:textId="77777777" w:rsidR="00F84777" w:rsidRPr="00C17954" w:rsidRDefault="00F84777" w:rsidP="000E555F">
      <w:r w:rsidRPr="00C17954">
        <w:rPr>
          <w:lang w:val="es"/>
        </w:rPr>
        <w:t xml:space="preserve">SISCerts+ está dispuesto a tratar directamente con su agente de seguros en su nombre. Simplemente reenvíe cualquier correo electrónico de SISCerts+ directamente a su agente y CC ellos para que puedan estar en el medio de la correspondencia. </w:t>
      </w:r>
    </w:p>
    <w:p w14:paraId="7BAFEC00" w14:textId="77777777" w:rsidR="00F84777" w:rsidRPr="00C17954" w:rsidRDefault="00F84777" w:rsidP="000E555F">
      <w:r w:rsidRPr="00C17954">
        <w:rPr>
          <w:lang w:val="es"/>
        </w:rPr>
        <w:t xml:space="preserve">Es importante responder inmediatamente a cualquier comunicación de SISCerts+ (también conocido como Servicios estratégicos de seguros), ya que sus recomendaciones para </w:t>
      </w:r>
      <w:proofErr w:type="spellStart"/>
      <w:r w:rsidRPr="00C17954">
        <w:rPr>
          <w:lang w:val="es"/>
        </w:rPr>
        <w:t>subs</w:t>
      </w:r>
      <w:proofErr w:type="spellEnd"/>
      <w:r w:rsidRPr="00C17954">
        <w:rPr>
          <w:lang w:val="es"/>
        </w:rPr>
        <w:t xml:space="preserve"> no conformes son mantener el pago. Claramente, esto no es algo que queremos hacer, así que por favor asegúrese de que usted y su agente respondan a su solicitud. </w:t>
      </w:r>
    </w:p>
    <w:p w14:paraId="26FDB9F5" w14:textId="77777777" w:rsidR="00F84777" w:rsidRPr="00C17954" w:rsidRDefault="00F84777" w:rsidP="000E555F">
      <w:r w:rsidRPr="00C17954">
        <w:rPr>
          <w:lang w:val="es"/>
        </w:rPr>
        <w:t>Valoramos nuestra relación, y nos sentimos seguros de que todo el mundo tiene la cobertura correcta protegerá todos nuestros negocios y nuestro sustento.</w:t>
      </w:r>
    </w:p>
    <w:p w14:paraId="6ED3AC84" w14:textId="77777777" w:rsidR="00F84777" w:rsidRPr="00C17954" w:rsidRDefault="00F84777" w:rsidP="000E555F">
      <w:r w:rsidRPr="00C17954">
        <w:rPr>
          <w:lang w:val="es"/>
        </w:rPr>
        <w:t>Por favor, háganos saber si tiene alguna pregunta o inquietud, de lo contrario esperamos continuar nuestra relación de trabajo.</w:t>
      </w:r>
    </w:p>
    <w:p w14:paraId="145C2663" w14:textId="77777777" w:rsidR="006B0DC9" w:rsidRDefault="006B0DC9"/>
    <w:sectPr w:rsidR="006B0DC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586A4" w14:textId="77777777" w:rsidR="008D76A2" w:rsidRDefault="008D76A2">
      <w:pPr>
        <w:spacing w:after="0" w:line="240" w:lineRule="auto"/>
      </w:pPr>
      <w:r>
        <w:separator/>
      </w:r>
    </w:p>
  </w:endnote>
  <w:endnote w:type="continuationSeparator" w:id="0">
    <w:p w14:paraId="40868B6D" w14:textId="77777777" w:rsidR="008D76A2" w:rsidRDefault="008D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14860322" w14:paraId="7E9F21C5" w14:textId="77777777" w:rsidTr="14860322">
      <w:tc>
        <w:tcPr>
          <w:tcW w:w="3120" w:type="dxa"/>
        </w:tcPr>
        <w:p w14:paraId="75F9A067" w14:textId="60D1E239" w:rsidR="14860322" w:rsidRDefault="14860322" w:rsidP="14860322">
          <w:pPr>
            <w:pStyle w:val="Header"/>
            <w:ind w:left="-115"/>
          </w:pPr>
        </w:p>
      </w:tc>
      <w:tc>
        <w:tcPr>
          <w:tcW w:w="3120" w:type="dxa"/>
        </w:tcPr>
        <w:p w14:paraId="4D6A636C" w14:textId="229F6493" w:rsidR="14860322" w:rsidRDefault="14860322" w:rsidP="14860322">
          <w:pPr>
            <w:pStyle w:val="Header"/>
            <w:jc w:val="center"/>
          </w:pPr>
        </w:p>
      </w:tc>
      <w:tc>
        <w:tcPr>
          <w:tcW w:w="3120" w:type="dxa"/>
        </w:tcPr>
        <w:p w14:paraId="3348EE01" w14:textId="736FA3B6" w:rsidR="14860322" w:rsidRDefault="14860322" w:rsidP="14860322">
          <w:pPr>
            <w:pStyle w:val="Header"/>
            <w:ind w:right="-115"/>
            <w:jc w:val="right"/>
          </w:pPr>
        </w:p>
      </w:tc>
    </w:tr>
  </w:tbl>
  <w:p w14:paraId="327B85C9" w14:textId="7388B939" w:rsidR="14860322" w:rsidRDefault="14860322" w:rsidP="148603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083D3" w14:textId="77777777" w:rsidR="008D76A2" w:rsidRDefault="008D76A2">
      <w:pPr>
        <w:spacing w:after="0" w:line="240" w:lineRule="auto"/>
      </w:pPr>
      <w:r>
        <w:separator/>
      </w:r>
    </w:p>
  </w:footnote>
  <w:footnote w:type="continuationSeparator" w:id="0">
    <w:p w14:paraId="219F0FC3" w14:textId="77777777" w:rsidR="008D76A2" w:rsidRDefault="008D7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48" w:type="dxa"/>
      <w:tblLook w:val="04A0" w:firstRow="1" w:lastRow="0" w:firstColumn="1" w:lastColumn="0" w:noHBand="0" w:noVBand="1"/>
    </w:tblPr>
    <w:tblGrid>
      <w:gridCol w:w="1080"/>
      <w:gridCol w:w="7110"/>
      <w:gridCol w:w="1758"/>
    </w:tblGrid>
    <w:tr w:rsidR="14860322" w14:paraId="753E70E8" w14:textId="77777777" w:rsidTr="00E6185F">
      <w:tc>
        <w:tcPr>
          <w:tcW w:w="1080" w:type="dxa"/>
        </w:tcPr>
        <w:p w14:paraId="30E2C54D" w14:textId="000FDAAE" w:rsidR="14860322" w:rsidRDefault="14860322" w:rsidP="14860322">
          <w:pPr>
            <w:jc w:val="center"/>
          </w:pPr>
        </w:p>
        <w:p w14:paraId="5AA966C6" w14:textId="5AD18F19" w:rsidR="14860322" w:rsidRDefault="14860322" w:rsidP="14860322">
          <w:pPr>
            <w:jc w:val="center"/>
          </w:pPr>
          <w:r w:rsidRPr="14860322">
            <w:rPr>
              <w:rFonts w:ascii="Calibri" w:eastAsia="Calibri" w:hAnsi="Calibri" w:cs="Calibri"/>
            </w:rPr>
            <w:t xml:space="preserve"> </w:t>
          </w:r>
        </w:p>
        <w:p w14:paraId="790899C4" w14:textId="2299B80F" w:rsidR="14860322" w:rsidRDefault="14860322" w:rsidP="001F5D24">
          <w:pPr>
            <w:jc w:val="center"/>
          </w:pPr>
        </w:p>
      </w:tc>
      <w:tc>
        <w:tcPr>
          <w:tcW w:w="7110" w:type="dxa"/>
        </w:tcPr>
        <w:p w14:paraId="130995B4" w14:textId="527DF89C" w:rsidR="001F5D24" w:rsidRDefault="14860322" w:rsidP="00E6185F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5281E011" wp14:editId="6EC72CA9">
                <wp:extent cx="2838450" cy="381000"/>
                <wp:effectExtent l="0" t="0" r="0" b="0"/>
                <wp:docPr id="1340143423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32ADBA6" w14:textId="6A671018" w:rsidR="001F5D24" w:rsidRDefault="001D2D58" w:rsidP="00E6185F">
          <w:pPr>
            <w:ind w:right="-465" w:hanging="645"/>
            <w:jc w:val="center"/>
            <w:rPr>
              <w:rFonts w:ascii="Calibri" w:eastAsia="Calibri" w:hAnsi="Calibri" w:cs="Calibri"/>
              <w:sz w:val="40"/>
              <w:szCs w:val="40"/>
            </w:rPr>
          </w:pPr>
          <w:r>
            <w:rPr>
              <w:rFonts w:ascii="Calibri" w:eastAsia="Calibri" w:hAnsi="Calibri" w:cs="Calibri"/>
              <w:sz w:val="40"/>
              <w:szCs w:val="40"/>
            </w:rPr>
            <w:t xml:space="preserve">Builder Email Template to </w:t>
          </w:r>
          <w:r w:rsidR="00E6185F">
            <w:rPr>
              <w:rFonts w:ascii="Calibri" w:eastAsia="Calibri" w:hAnsi="Calibri" w:cs="Calibri"/>
              <w:sz w:val="40"/>
              <w:szCs w:val="40"/>
            </w:rPr>
            <w:t>Subcontractors</w:t>
          </w:r>
        </w:p>
        <w:p w14:paraId="48EFD7F4" w14:textId="690E8632" w:rsidR="14860322" w:rsidRPr="001F5D24" w:rsidRDefault="14860322" w:rsidP="00BB4BEA">
          <w:pPr>
            <w:jc w:val="center"/>
          </w:pPr>
        </w:p>
      </w:tc>
      <w:tc>
        <w:tcPr>
          <w:tcW w:w="1758" w:type="dxa"/>
        </w:tcPr>
        <w:p w14:paraId="5BC65C28" w14:textId="6717B2EC" w:rsidR="14860322" w:rsidRDefault="14860322" w:rsidP="14860322">
          <w:pPr>
            <w:pStyle w:val="Header"/>
            <w:ind w:right="-115"/>
            <w:jc w:val="right"/>
          </w:pPr>
        </w:p>
      </w:tc>
    </w:tr>
  </w:tbl>
  <w:p w14:paraId="6F85727B" w14:textId="046A93AB" w:rsidR="14860322" w:rsidRDefault="14860322" w:rsidP="148603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9A8"/>
    <w:rsid w:val="000D2273"/>
    <w:rsid w:val="0013555F"/>
    <w:rsid w:val="001C3816"/>
    <w:rsid w:val="001D2D58"/>
    <w:rsid w:val="001E0B76"/>
    <w:rsid w:val="001F5D24"/>
    <w:rsid w:val="002160DB"/>
    <w:rsid w:val="0035229E"/>
    <w:rsid w:val="005809FA"/>
    <w:rsid w:val="005843E8"/>
    <w:rsid w:val="005A0DB7"/>
    <w:rsid w:val="005B7FAB"/>
    <w:rsid w:val="006572AE"/>
    <w:rsid w:val="006B0DC9"/>
    <w:rsid w:val="006B3A82"/>
    <w:rsid w:val="00730757"/>
    <w:rsid w:val="007909A8"/>
    <w:rsid w:val="007D4639"/>
    <w:rsid w:val="00844609"/>
    <w:rsid w:val="008D76A2"/>
    <w:rsid w:val="0090470F"/>
    <w:rsid w:val="00905442"/>
    <w:rsid w:val="00953777"/>
    <w:rsid w:val="00991B9B"/>
    <w:rsid w:val="009A0DEA"/>
    <w:rsid w:val="009F0264"/>
    <w:rsid w:val="00BB4BEA"/>
    <w:rsid w:val="00BC282B"/>
    <w:rsid w:val="00BF093F"/>
    <w:rsid w:val="00C17954"/>
    <w:rsid w:val="00CF05C5"/>
    <w:rsid w:val="00E32BCE"/>
    <w:rsid w:val="00E6185F"/>
    <w:rsid w:val="00EB664C"/>
    <w:rsid w:val="00EF2271"/>
    <w:rsid w:val="00F67112"/>
    <w:rsid w:val="00F84777"/>
    <w:rsid w:val="00F952C8"/>
    <w:rsid w:val="14860322"/>
    <w:rsid w:val="4FE0F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DD1FC"/>
  <w15:chartTrackingRefBased/>
  <w15:docId w15:val="{E962AD59-651C-451C-A0E2-96273210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9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Beninati</dc:creator>
  <cp:keywords/>
  <dc:description/>
  <cp:lastModifiedBy>Stephanie Beninati</cp:lastModifiedBy>
  <cp:revision>5</cp:revision>
  <dcterms:created xsi:type="dcterms:W3CDTF">2021-02-06T16:29:00Z</dcterms:created>
  <dcterms:modified xsi:type="dcterms:W3CDTF">2021-02-25T14:44:00Z</dcterms:modified>
</cp:coreProperties>
</file>